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81" w:rsidRPr="007C6A17" w:rsidRDefault="00C15281" w:rsidP="00C15281">
      <w:pPr>
        <w:tabs>
          <w:tab w:val="left" w:pos="187"/>
          <w:tab w:val="center" w:pos="4514"/>
        </w:tabs>
        <w:jc w:val="center"/>
        <w:rPr>
          <w:b/>
          <w:spacing w:val="60"/>
          <w:sz w:val="52"/>
          <w:szCs w:val="52"/>
        </w:rPr>
      </w:pPr>
      <w:r w:rsidRPr="007C6A17">
        <w:rPr>
          <w:b/>
          <w:spacing w:val="60"/>
          <w:sz w:val="52"/>
          <w:szCs w:val="52"/>
        </w:rPr>
        <w:t>Govt.</w:t>
      </w:r>
      <w:r>
        <w:rPr>
          <w:b/>
          <w:spacing w:val="60"/>
          <w:sz w:val="52"/>
          <w:szCs w:val="52"/>
        </w:rPr>
        <w:t xml:space="preserve"> </w:t>
      </w:r>
      <w:r w:rsidRPr="007C6A17">
        <w:rPr>
          <w:b/>
          <w:spacing w:val="60"/>
          <w:sz w:val="52"/>
          <w:szCs w:val="52"/>
        </w:rPr>
        <w:t>Engineering</w:t>
      </w:r>
      <w:r>
        <w:rPr>
          <w:b/>
          <w:spacing w:val="60"/>
          <w:sz w:val="52"/>
          <w:szCs w:val="52"/>
        </w:rPr>
        <w:t xml:space="preserve"> </w:t>
      </w:r>
      <w:r w:rsidRPr="007C6A17">
        <w:rPr>
          <w:b/>
          <w:spacing w:val="60"/>
          <w:sz w:val="52"/>
          <w:szCs w:val="52"/>
        </w:rPr>
        <w:t>College,</w:t>
      </w:r>
      <w:r>
        <w:rPr>
          <w:b/>
          <w:spacing w:val="60"/>
          <w:sz w:val="52"/>
          <w:szCs w:val="52"/>
        </w:rPr>
        <w:t xml:space="preserve"> </w:t>
      </w:r>
      <w:r w:rsidRPr="007C6A17">
        <w:rPr>
          <w:b/>
          <w:spacing w:val="60"/>
          <w:sz w:val="52"/>
          <w:szCs w:val="52"/>
        </w:rPr>
        <w:t>Ajmer</w:t>
      </w:r>
    </w:p>
    <w:p w:rsidR="00C15281" w:rsidRDefault="00C15281" w:rsidP="00C15281">
      <w:pPr>
        <w:jc w:val="center"/>
        <w:rPr>
          <w:b/>
          <w:sz w:val="22"/>
          <w:szCs w:val="22"/>
        </w:rPr>
      </w:pPr>
      <w:r w:rsidRPr="007C6A17">
        <w:rPr>
          <w:b/>
          <w:sz w:val="22"/>
          <w:szCs w:val="22"/>
        </w:rPr>
        <w:t>No.</w:t>
      </w:r>
      <w:r>
        <w:rPr>
          <w:b/>
          <w:sz w:val="22"/>
          <w:szCs w:val="22"/>
        </w:rPr>
        <w:t xml:space="preserve">: </w:t>
      </w:r>
      <w:r w:rsidRPr="007C6A17">
        <w:rPr>
          <w:b/>
          <w:sz w:val="22"/>
          <w:szCs w:val="22"/>
        </w:rPr>
        <w:t>GECA/T&amp;P/201</w:t>
      </w:r>
      <w:r>
        <w:rPr>
          <w:b/>
          <w:sz w:val="22"/>
          <w:szCs w:val="22"/>
        </w:rPr>
        <w:t>9</w:t>
      </w:r>
      <w:r w:rsidRPr="007C6A17">
        <w:rPr>
          <w:b/>
          <w:sz w:val="22"/>
          <w:szCs w:val="22"/>
        </w:rPr>
        <w:t>/</w:t>
      </w:r>
      <w:r w:rsidRPr="007C6A17">
        <w:rPr>
          <w:b/>
          <w:sz w:val="22"/>
          <w:szCs w:val="22"/>
        </w:rPr>
        <w:tab/>
      </w:r>
      <w:r w:rsidRPr="007C6A17">
        <w:rPr>
          <w:b/>
          <w:sz w:val="22"/>
          <w:szCs w:val="22"/>
        </w:rPr>
        <w:tab/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Date-6/2</w:t>
      </w:r>
      <w:r w:rsidRPr="007C6A1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7C6A17">
        <w:rPr>
          <w:b/>
          <w:sz w:val="22"/>
          <w:szCs w:val="22"/>
        </w:rPr>
        <w:t xml:space="preserve">   </w:t>
      </w:r>
    </w:p>
    <w:p w:rsidR="00C15281" w:rsidRPr="004E4097" w:rsidRDefault="00C15281" w:rsidP="00C15281">
      <w:pPr>
        <w:jc w:val="center"/>
        <w:rPr>
          <w:b/>
          <w:sz w:val="8"/>
          <w:szCs w:val="22"/>
        </w:rPr>
      </w:pPr>
    </w:p>
    <w:p w:rsidR="00C15281" w:rsidRPr="00556519" w:rsidRDefault="00C15281" w:rsidP="00C15281">
      <w:pPr>
        <w:jc w:val="center"/>
        <w:rPr>
          <w:b/>
          <w:sz w:val="22"/>
          <w:szCs w:val="22"/>
        </w:rPr>
      </w:pPr>
      <w:r w:rsidRPr="00035F59">
        <w:rPr>
          <w:b/>
          <w:sz w:val="36"/>
          <w:szCs w:val="32"/>
          <w:u w:val="single"/>
        </w:rPr>
        <w:t>Training &amp; Placement</w:t>
      </w:r>
    </w:p>
    <w:p w:rsidR="00C15281" w:rsidRPr="00035F59" w:rsidRDefault="00C15281" w:rsidP="00C15281">
      <w:pPr>
        <w:jc w:val="center"/>
        <w:rPr>
          <w:b/>
          <w:sz w:val="32"/>
          <w:szCs w:val="32"/>
          <w:u w:val="single"/>
        </w:rPr>
      </w:pPr>
      <w:r w:rsidRPr="00035F59">
        <w:rPr>
          <w:b/>
          <w:sz w:val="32"/>
          <w:szCs w:val="32"/>
          <w:u w:val="single"/>
        </w:rPr>
        <w:t>NOTICE</w:t>
      </w:r>
    </w:p>
    <w:p w:rsidR="00C15281" w:rsidRDefault="00C15281" w:rsidP="00C15281">
      <w:pPr>
        <w:ind w:firstLine="288"/>
        <w:jc w:val="both"/>
        <w:rPr>
          <w:b/>
          <w:sz w:val="22"/>
          <w:szCs w:val="32"/>
          <w:u w:val="single"/>
        </w:rPr>
      </w:pPr>
    </w:p>
    <w:p w:rsidR="00C15281" w:rsidRDefault="00C15281" w:rsidP="00C15281">
      <w:pPr>
        <w:jc w:val="both"/>
        <w:rPr>
          <w:rFonts w:asciiTheme="minorHAnsi" w:hAnsiTheme="minorHAnsi"/>
          <w:b/>
          <w:sz w:val="28"/>
          <w:szCs w:val="36"/>
        </w:rPr>
      </w:pPr>
      <w:r w:rsidRPr="00035F59">
        <w:rPr>
          <w:b/>
          <w:sz w:val="28"/>
          <w:szCs w:val="28"/>
        </w:rPr>
        <w:t>Subject :</w:t>
      </w:r>
      <w:r>
        <w:rPr>
          <w:b/>
          <w:sz w:val="28"/>
          <w:szCs w:val="28"/>
        </w:rPr>
        <w:tab/>
      </w:r>
      <w:r w:rsidRPr="00035F59">
        <w:rPr>
          <w:rFonts w:asciiTheme="minorHAnsi" w:hAnsiTheme="minorHAnsi"/>
          <w:b/>
          <w:sz w:val="28"/>
          <w:szCs w:val="36"/>
        </w:rPr>
        <w:t>Placement Drive</w:t>
      </w:r>
      <w:r>
        <w:rPr>
          <w:rFonts w:asciiTheme="minorHAnsi" w:hAnsiTheme="minorHAnsi"/>
          <w:b/>
          <w:sz w:val="28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36"/>
        </w:rPr>
        <w:t>Tres</w:t>
      </w:r>
      <w:r w:rsidR="00C52BCD">
        <w:rPr>
          <w:rFonts w:asciiTheme="minorHAnsi" w:hAnsiTheme="minorHAnsi"/>
          <w:b/>
          <w:sz w:val="28"/>
          <w:szCs w:val="36"/>
        </w:rPr>
        <w:t>V</w:t>
      </w:r>
      <w:r>
        <w:rPr>
          <w:rFonts w:asciiTheme="minorHAnsi" w:hAnsiTheme="minorHAnsi"/>
          <w:b/>
          <w:sz w:val="28"/>
          <w:szCs w:val="36"/>
        </w:rPr>
        <w:t>ista</w:t>
      </w:r>
      <w:proofErr w:type="spellEnd"/>
      <w:r>
        <w:rPr>
          <w:rFonts w:asciiTheme="minorHAnsi" w:hAnsiTheme="minorHAnsi"/>
          <w:b/>
          <w:sz w:val="28"/>
          <w:szCs w:val="36"/>
        </w:rPr>
        <w:t>, Mumbai</w:t>
      </w:r>
    </w:p>
    <w:p w:rsidR="00C15281" w:rsidRPr="002A27B9" w:rsidRDefault="00C15281" w:rsidP="00C15281">
      <w:pPr>
        <w:jc w:val="both"/>
        <w:rPr>
          <w:rFonts w:asciiTheme="minorHAnsi" w:hAnsiTheme="minorHAnsi"/>
          <w:b/>
          <w:sz w:val="16"/>
          <w:szCs w:val="36"/>
        </w:rPr>
      </w:pPr>
    </w:p>
    <w:p w:rsidR="00C15281" w:rsidRDefault="00C15281" w:rsidP="00C52BCD">
      <w:pPr>
        <w:spacing w:line="360" w:lineRule="auto"/>
        <w:ind w:firstLine="720"/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spellStart"/>
      <w:r w:rsidRPr="00C15281">
        <w:rPr>
          <w:rStyle w:val="fontstyle01"/>
          <w:rFonts w:ascii="Times New Roman" w:hAnsi="Times New Roman"/>
          <w:sz w:val="28"/>
          <w:szCs w:val="28"/>
        </w:rPr>
        <w:t>TresVista</w:t>
      </w:r>
      <w:proofErr w:type="spellEnd"/>
      <w:r w:rsidRPr="00C15281">
        <w:rPr>
          <w:rStyle w:val="fontstyle01"/>
          <w:rFonts w:ascii="Times New Roman" w:hAnsi="Times New Roman"/>
          <w:sz w:val="28"/>
          <w:szCs w:val="28"/>
        </w:rPr>
        <w:t xml:space="preserve"> is a leading provider of high-end research, analytics and other customized financial</w:t>
      </w:r>
      <w:r w:rsidR="00C52BCD">
        <w:rPr>
          <w:sz w:val="28"/>
          <w:szCs w:val="28"/>
        </w:rPr>
        <w:t xml:space="preserve"> </w:t>
      </w:r>
      <w:r w:rsidRPr="00C15281">
        <w:rPr>
          <w:rStyle w:val="fontstyle01"/>
          <w:rFonts w:ascii="Times New Roman" w:hAnsi="Times New Roman"/>
          <w:sz w:val="28"/>
          <w:szCs w:val="28"/>
        </w:rPr>
        <w:t>services including valuation, financial modeling, research, portfolio management etc.</w:t>
      </w:r>
      <w:r w:rsidR="00C52BCD">
        <w:rPr>
          <w:sz w:val="28"/>
          <w:szCs w:val="28"/>
        </w:rPr>
        <w:t xml:space="preserve"> </w:t>
      </w:r>
      <w:r w:rsidRPr="00C15281">
        <w:rPr>
          <w:rStyle w:val="fontstyle01"/>
          <w:rFonts w:ascii="Times New Roman" w:hAnsi="Times New Roman"/>
          <w:sz w:val="28"/>
          <w:szCs w:val="28"/>
        </w:rPr>
        <w:t>Founded in late 2006 by 2 ex-Merrill lynch bankers</w:t>
      </w:r>
      <w:r w:rsidR="00C52BCD">
        <w:rPr>
          <w:rStyle w:val="fontstyle01"/>
          <w:rFonts w:ascii="Times New Roman" w:hAnsi="Times New Roman"/>
          <w:sz w:val="28"/>
          <w:szCs w:val="28"/>
        </w:rPr>
        <w:t>.</w:t>
      </w:r>
      <w:r w:rsidR="00C52BCD">
        <w:rPr>
          <w:sz w:val="28"/>
          <w:szCs w:val="28"/>
        </w:rPr>
        <w:t xml:space="preserve"> </w:t>
      </w:r>
      <w:r w:rsidRPr="00C15281">
        <w:rPr>
          <w:rStyle w:val="fontstyle01"/>
          <w:rFonts w:ascii="Times New Roman" w:hAnsi="Times New Roman"/>
          <w:sz w:val="28"/>
          <w:szCs w:val="28"/>
        </w:rPr>
        <w:t>Strength is ~450 people and growing its client and revenue base at 50%</w:t>
      </w:r>
      <w:r w:rsidR="00C52BCD">
        <w:rPr>
          <w:sz w:val="28"/>
          <w:szCs w:val="28"/>
        </w:rPr>
        <w:t xml:space="preserve">. </w:t>
      </w:r>
      <w:r w:rsidRPr="00C15281">
        <w:rPr>
          <w:rStyle w:val="fontstyle01"/>
          <w:rFonts w:ascii="Times New Roman" w:hAnsi="Times New Roman"/>
          <w:sz w:val="28"/>
          <w:szCs w:val="28"/>
        </w:rPr>
        <w:t>Strong global client base - Primarily Private Equity firms, Boutique Investment Banks, Hedge Funds</w:t>
      </w:r>
      <w:proofErr w:type="gramStart"/>
      <w:r w:rsidRPr="00C15281">
        <w:rPr>
          <w:rStyle w:val="fontstyle01"/>
          <w:rFonts w:ascii="Times New Roman" w:hAnsi="Times New Roman"/>
          <w:sz w:val="28"/>
          <w:szCs w:val="28"/>
        </w:rPr>
        <w:t>,</w:t>
      </w:r>
      <w:proofErr w:type="gramEnd"/>
      <w:r w:rsidRPr="00C15281">
        <w:rPr>
          <w:sz w:val="28"/>
          <w:szCs w:val="28"/>
        </w:rPr>
        <w:br/>
      </w:r>
      <w:r w:rsidRPr="00C15281">
        <w:rPr>
          <w:rStyle w:val="fontstyle01"/>
          <w:rFonts w:ascii="Times New Roman" w:hAnsi="Times New Roman"/>
          <w:sz w:val="28"/>
          <w:szCs w:val="28"/>
        </w:rPr>
        <w:t xml:space="preserve">Asset Managers, </w:t>
      </w:r>
      <w:r w:rsidR="00C52BCD" w:rsidRPr="00C15281">
        <w:rPr>
          <w:rStyle w:val="fontstyle01"/>
          <w:rFonts w:ascii="Times New Roman" w:hAnsi="Times New Roman"/>
          <w:sz w:val="28"/>
          <w:szCs w:val="28"/>
        </w:rPr>
        <w:t>Corporate</w:t>
      </w:r>
      <w:r w:rsidRPr="00C15281">
        <w:rPr>
          <w:rStyle w:val="fontstyle01"/>
          <w:rFonts w:ascii="Times New Roman" w:hAnsi="Times New Roman"/>
          <w:sz w:val="28"/>
          <w:szCs w:val="28"/>
        </w:rPr>
        <w:t>, and Family office</w:t>
      </w:r>
      <w:r w:rsidR="00C52BCD">
        <w:rPr>
          <w:rStyle w:val="fontstyle01"/>
          <w:rFonts w:ascii="Times New Roman" w:hAnsi="Times New Roman"/>
          <w:sz w:val="28"/>
          <w:szCs w:val="28"/>
        </w:rPr>
        <w:t>s.</w:t>
      </w:r>
    </w:p>
    <w:p w:rsidR="00C52BCD" w:rsidRPr="00C15281" w:rsidRDefault="00C52BCD" w:rsidP="00C52BCD">
      <w:pPr>
        <w:ind w:firstLine="720"/>
        <w:jc w:val="both"/>
        <w:rPr>
          <w:sz w:val="28"/>
          <w:szCs w:val="28"/>
        </w:rPr>
      </w:pPr>
    </w:p>
    <w:p w:rsidR="00C15281" w:rsidRPr="00182FA8" w:rsidRDefault="00C15281" w:rsidP="00C15281">
      <w:pPr>
        <w:rPr>
          <w:b/>
          <w:i/>
          <w:sz w:val="28"/>
          <w:szCs w:val="28"/>
        </w:rPr>
      </w:pPr>
      <w:r w:rsidRPr="00182FA8">
        <w:rPr>
          <w:b/>
          <w:i/>
          <w:sz w:val="32"/>
          <w:szCs w:val="28"/>
        </w:rPr>
        <w:t xml:space="preserve">Eligibility </w:t>
      </w:r>
      <w:proofErr w:type="gramStart"/>
      <w:r w:rsidRPr="00182FA8">
        <w:rPr>
          <w:b/>
          <w:i/>
          <w:sz w:val="32"/>
          <w:szCs w:val="28"/>
        </w:rPr>
        <w:t>Criteria</w:t>
      </w:r>
      <w:r>
        <w:rPr>
          <w:b/>
          <w:i/>
          <w:sz w:val="32"/>
          <w:szCs w:val="28"/>
        </w:rPr>
        <w:t xml:space="preserve"> :</w:t>
      </w:r>
      <w:proofErr w:type="gramEnd"/>
    </w:p>
    <w:p w:rsidR="00C15281" w:rsidRDefault="00C15281" w:rsidP="00C15281">
      <w:pPr>
        <w:pStyle w:val="ListParagraph"/>
        <w:ind w:left="1080"/>
        <w:jc w:val="both"/>
        <w:rPr>
          <w:color w:val="222222"/>
          <w:sz w:val="28"/>
          <w:szCs w:val="28"/>
          <w:shd w:val="clear" w:color="auto" w:fill="FFFFFF"/>
        </w:rPr>
      </w:pPr>
      <w:r w:rsidRPr="005E459D">
        <w:rPr>
          <w:color w:val="222222"/>
          <w:sz w:val="28"/>
          <w:szCs w:val="28"/>
          <w:shd w:val="clear" w:color="auto" w:fill="FFFFFF"/>
        </w:rPr>
        <w:t>B. Tech</w:t>
      </w:r>
      <w:r>
        <w:rPr>
          <w:color w:val="222222"/>
          <w:sz w:val="28"/>
          <w:szCs w:val="28"/>
          <w:shd w:val="clear" w:color="auto" w:fill="FFFFFF"/>
        </w:rPr>
        <w:t xml:space="preserve"> (CS&amp; IT</w:t>
      </w:r>
      <w:r w:rsidRPr="005E459D"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 xml:space="preserve"> and MCA </w:t>
      </w:r>
      <w:r w:rsidRPr="005E459D">
        <w:rPr>
          <w:color w:val="222222"/>
          <w:sz w:val="28"/>
          <w:szCs w:val="28"/>
          <w:shd w:val="clear" w:color="auto" w:fill="FFFFFF"/>
        </w:rPr>
        <w:t>of</w:t>
      </w:r>
      <w:proofErr w:type="gramStart"/>
      <w:r w:rsidRPr="005E459D">
        <w:rPr>
          <w:b/>
          <w:bCs/>
          <w:color w:val="222222"/>
          <w:sz w:val="28"/>
          <w:szCs w:val="28"/>
          <w:shd w:val="clear" w:color="auto" w:fill="FFFFFF"/>
        </w:rPr>
        <w:t> 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E459D">
        <w:rPr>
          <w:b/>
          <w:bCs/>
          <w:color w:val="222222"/>
          <w:sz w:val="28"/>
          <w:szCs w:val="28"/>
          <w:shd w:val="clear" w:color="auto" w:fill="FFFFFF"/>
        </w:rPr>
        <w:t>2019</w:t>
      </w:r>
      <w:proofErr w:type="gramEnd"/>
      <w:r w:rsidRPr="005E459D">
        <w:rPr>
          <w:b/>
          <w:bCs/>
          <w:color w:val="222222"/>
          <w:sz w:val="28"/>
          <w:szCs w:val="28"/>
          <w:shd w:val="clear" w:color="auto" w:fill="FFFFFF"/>
        </w:rPr>
        <w:t xml:space="preserve"> passing </w:t>
      </w:r>
      <w:r w:rsidRPr="005E459D">
        <w:rPr>
          <w:color w:val="222222"/>
          <w:sz w:val="28"/>
          <w:szCs w:val="28"/>
          <w:shd w:val="clear" w:color="auto" w:fill="FFFFFF"/>
        </w:rPr>
        <w:t>are eligible.</w:t>
      </w:r>
    </w:p>
    <w:p w:rsidR="00C15281" w:rsidRPr="002A27B9" w:rsidRDefault="00C15281" w:rsidP="00C15281">
      <w:pPr>
        <w:rPr>
          <w:rFonts w:eastAsia="Times New Roman"/>
          <w:b/>
          <w:bCs/>
          <w:color w:val="494949"/>
          <w:sz w:val="8"/>
          <w:szCs w:val="28"/>
          <w:lang w:eastAsia="en-US"/>
        </w:rPr>
      </w:pPr>
    </w:p>
    <w:p w:rsidR="00C15281" w:rsidRDefault="00C15281" w:rsidP="00C15281">
      <w:pPr>
        <w:ind w:left="1440" w:hanging="1440"/>
        <w:jc w:val="both"/>
        <w:rPr>
          <w:rFonts w:eastAsia="Times New Roman"/>
          <w:b/>
          <w:sz w:val="28"/>
          <w:szCs w:val="28"/>
          <w:shd w:val="clear" w:color="auto" w:fill="FFFFFF"/>
          <w:lang w:eastAsia="en-US"/>
        </w:rPr>
      </w:pPr>
      <w:proofErr w:type="gramStart"/>
      <w:r w:rsidRPr="00182FA8">
        <w:rPr>
          <w:rFonts w:eastAsia="Times New Roman"/>
          <w:b/>
          <w:sz w:val="28"/>
          <w:szCs w:val="28"/>
          <w:shd w:val="clear" w:color="auto" w:fill="FFFFFF"/>
          <w:lang w:eastAsia="en-US"/>
        </w:rPr>
        <w:t>Salary :</w:t>
      </w:r>
      <w:proofErr w:type="gramEnd"/>
      <w:r w:rsidRPr="00182FA8">
        <w:rPr>
          <w:rFonts w:eastAsia="Times New Roman"/>
          <w:b/>
          <w:sz w:val="28"/>
          <w:szCs w:val="28"/>
          <w:shd w:val="clear" w:color="auto" w:fill="FFFFFF"/>
          <w:lang w:eastAsia="en-US"/>
        </w:rPr>
        <w:tab/>
      </w:r>
    </w:p>
    <w:p w:rsidR="00C15281" w:rsidRPr="00C15281" w:rsidRDefault="00C15281" w:rsidP="00C15281">
      <w:pPr>
        <w:pStyle w:val="ListParagraph"/>
        <w:numPr>
          <w:ilvl w:val="1"/>
          <w:numId w:val="25"/>
        </w:numPr>
        <w:jc w:val="both"/>
        <w:rPr>
          <w:rFonts w:eastAsia="Times New Roman"/>
          <w:b/>
          <w:sz w:val="28"/>
          <w:szCs w:val="28"/>
          <w:shd w:val="clear" w:color="auto" w:fill="FFFFFF"/>
          <w:lang w:eastAsia="en-US"/>
        </w:rPr>
      </w:pPr>
      <w:r w:rsidRPr="00C15281">
        <w:rPr>
          <w:rFonts w:eastAsia="Times New Roman"/>
          <w:b/>
          <w:sz w:val="28"/>
          <w:szCs w:val="28"/>
          <w:shd w:val="clear" w:color="auto" w:fill="FFFFFF"/>
          <w:lang w:eastAsia="en-US"/>
        </w:rPr>
        <w:t xml:space="preserve"> per annum</w:t>
      </w:r>
    </w:p>
    <w:p w:rsidR="00C15281" w:rsidRDefault="00C15281" w:rsidP="00C15281">
      <w:pPr>
        <w:jc w:val="both"/>
        <w:rPr>
          <w:rFonts w:eastAsia="Times New Roman"/>
          <w:b/>
          <w:sz w:val="16"/>
          <w:szCs w:val="28"/>
          <w:shd w:val="clear" w:color="auto" w:fill="FFFFFF"/>
          <w:lang w:eastAsia="en-US"/>
        </w:rPr>
      </w:pPr>
    </w:p>
    <w:p w:rsidR="00C52BCD" w:rsidRPr="00C52BCD" w:rsidRDefault="00C52BCD" w:rsidP="00C15281">
      <w:pPr>
        <w:jc w:val="both"/>
        <w:rPr>
          <w:rFonts w:eastAsia="Times New Roman"/>
          <w:b/>
          <w:sz w:val="32"/>
          <w:szCs w:val="28"/>
          <w:shd w:val="clear" w:color="auto" w:fill="FFFFFF"/>
          <w:lang w:eastAsia="en-US"/>
        </w:rPr>
      </w:pPr>
      <w:proofErr w:type="gramStart"/>
      <w:r w:rsidRPr="00C52BCD">
        <w:rPr>
          <w:rFonts w:eastAsia="Times New Roman"/>
          <w:b/>
          <w:sz w:val="32"/>
          <w:szCs w:val="28"/>
          <w:shd w:val="clear" w:color="auto" w:fill="FFFFFF"/>
          <w:lang w:eastAsia="en-US"/>
        </w:rPr>
        <w:t>Note :</w:t>
      </w:r>
      <w:proofErr w:type="gramEnd"/>
      <w:r w:rsidRPr="00C52BCD">
        <w:rPr>
          <w:rFonts w:eastAsia="Times New Roman"/>
          <w:b/>
          <w:sz w:val="32"/>
          <w:szCs w:val="28"/>
          <w:shd w:val="clear" w:color="auto" w:fill="FFFFFF"/>
          <w:lang w:eastAsia="en-US"/>
        </w:rPr>
        <w:t xml:space="preserve"> </w:t>
      </w:r>
    </w:p>
    <w:p w:rsidR="00C15281" w:rsidRDefault="00C15281" w:rsidP="00C15281">
      <w:pPr>
        <w:pStyle w:val="ListParagraph"/>
        <w:numPr>
          <w:ilvl w:val="0"/>
          <w:numId w:val="24"/>
        </w:numPr>
        <w:jc w:val="both"/>
        <w:rPr>
          <w:sz w:val="28"/>
          <w:shd w:val="clear" w:color="auto" w:fill="FFFFFF"/>
          <w:lang w:eastAsia="en-US"/>
        </w:rPr>
      </w:pPr>
      <w:r w:rsidRPr="0003654F">
        <w:rPr>
          <w:sz w:val="28"/>
          <w:shd w:val="clear" w:color="auto" w:fill="FFFFFF"/>
          <w:lang w:eastAsia="en-US"/>
        </w:rPr>
        <w:t xml:space="preserve">The link to the above test shall be </w:t>
      </w:r>
      <w:r w:rsidRPr="002A27B9">
        <w:rPr>
          <w:b/>
          <w:sz w:val="28"/>
          <w:shd w:val="clear" w:color="auto" w:fill="FFFFFF"/>
          <w:lang w:eastAsia="en-US"/>
        </w:rPr>
        <w:t>OPEN for ALL FINAL YEAR STUDENTS from 10.00 am on 1</w:t>
      </w:r>
      <w:r>
        <w:rPr>
          <w:b/>
          <w:sz w:val="28"/>
          <w:shd w:val="clear" w:color="auto" w:fill="FFFFFF"/>
          <w:lang w:eastAsia="en-US"/>
        </w:rPr>
        <w:t>2</w:t>
      </w:r>
      <w:r w:rsidRPr="002A27B9">
        <w:rPr>
          <w:b/>
          <w:sz w:val="28"/>
          <w:shd w:val="clear" w:color="auto" w:fill="FFFFFF"/>
          <w:lang w:eastAsia="en-US"/>
        </w:rPr>
        <w:t>.</w:t>
      </w:r>
      <w:r>
        <w:rPr>
          <w:b/>
          <w:sz w:val="28"/>
          <w:shd w:val="clear" w:color="auto" w:fill="FFFFFF"/>
          <w:lang w:eastAsia="en-US"/>
        </w:rPr>
        <w:t>2</w:t>
      </w:r>
      <w:r w:rsidRPr="002A27B9">
        <w:rPr>
          <w:b/>
          <w:sz w:val="28"/>
          <w:shd w:val="clear" w:color="auto" w:fill="FFFFFF"/>
          <w:lang w:eastAsia="en-US"/>
        </w:rPr>
        <w:t xml:space="preserve">.2019 to </w:t>
      </w:r>
      <w:r>
        <w:rPr>
          <w:b/>
          <w:sz w:val="28"/>
          <w:shd w:val="clear" w:color="auto" w:fill="FFFFFF"/>
          <w:lang w:eastAsia="en-US"/>
        </w:rPr>
        <w:t>9</w:t>
      </w:r>
      <w:r w:rsidRPr="002A27B9">
        <w:rPr>
          <w:b/>
          <w:sz w:val="28"/>
          <w:shd w:val="clear" w:color="auto" w:fill="FFFFFF"/>
          <w:lang w:eastAsia="en-US"/>
        </w:rPr>
        <w:t>.</w:t>
      </w:r>
      <w:r>
        <w:rPr>
          <w:b/>
          <w:sz w:val="28"/>
          <w:shd w:val="clear" w:color="auto" w:fill="FFFFFF"/>
          <w:lang w:eastAsia="en-US"/>
        </w:rPr>
        <w:t>3</w:t>
      </w:r>
      <w:r w:rsidRPr="002A27B9">
        <w:rPr>
          <w:b/>
          <w:sz w:val="28"/>
          <w:shd w:val="clear" w:color="auto" w:fill="FFFFFF"/>
          <w:lang w:eastAsia="en-US"/>
        </w:rPr>
        <w:t>0 am on 1</w:t>
      </w:r>
      <w:r>
        <w:rPr>
          <w:b/>
          <w:sz w:val="28"/>
          <w:shd w:val="clear" w:color="auto" w:fill="FFFFFF"/>
          <w:lang w:eastAsia="en-US"/>
        </w:rPr>
        <w:t>3</w:t>
      </w:r>
      <w:r w:rsidRPr="002A27B9">
        <w:rPr>
          <w:b/>
          <w:sz w:val="28"/>
          <w:shd w:val="clear" w:color="auto" w:fill="FFFFFF"/>
          <w:lang w:eastAsia="en-US"/>
        </w:rPr>
        <w:t>.</w:t>
      </w:r>
      <w:r>
        <w:rPr>
          <w:b/>
          <w:sz w:val="28"/>
          <w:shd w:val="clear" w:color="auto" w:fill="FFFFFF"/>
          <w:lang w:eastAsia="en-US"/>
        </w:rPr>
        <w:t>2</w:t>
      </w:r>
      <w:r w:rsidRPr="002A27B9">
        <w:rPr>
          <w:b/>
          <w:sz w:val="28"/>
          <w:shd w:val="clear" w:color="auto" w:fill="FFFFFF"/>
          <w:lang w:eastAsia="en-US"/>
        </w:rPr>
        <w:t>.2019</w:t>
      </w:r>
      <w:r w:rsidRPr="0003654F">
        <w:rPr>
          <w:sz w:val="28"/>
          <w:shd w:val="clear" w:color="auto" w:fill="FFFFFF"/>
          <w:lang w:eastAsia="en-US"/>
        </w:rPr>
        <w:tab/>
        <w:t xml:space="preserve">   </w:t>
      </w:r>
    </w:p>
    <w:p w:rsidR="00C15281" w:rsidRDefault="00C15281" w:rsidP="00C15281">
      <w:pPr>
        <w:pStyle w:val="ListParagraph"/>
        <w:numPr>
          <w:ilvl w:val="0"/>
          <w:numId w:val="24"/>
        </w:numPr>
        <w:jc w:val="both"/>
        <w:rPr>
          <w:sz w:val="28"/>
          <w:shd w:val="clear" w:color="auto" w:fill="FFFFFF"/>
          <w:lang w:eastAsia="en-US"/>
        </w:rPr>
      </w:pPr>
      <w:r w:rsidRPr="00C15281">
        <w:rPr>
          <w:sz w:val="28"/>
          <w:shd w:val="clear" w:color="auto" w:fill="FFFFFF"/>
          <w:lang w:eastAsia="en-US"/>
        </w:rPr>
        <w:t xml:space="preserve">The students should carefully follow all the instructions of </w:t>
      </w:r>
      <w:proofErr w:type="spellStart"/>
      <w:r>
        <w:rPr>
          <w:sz w:val="28"/>
          <w:shd w:val="clear" w:color="auto" w:fill="FFFFFF"/>
          <w:lang w:eastAsia="en-US"/>
        </w:rPr>
        <w:t>Tres</w:t>
      </w:r>
      <w:r w:rsidR="002F0DA2">
        <w:rPr>
          <w:sz w:val="28"/>
          <w:shd w:val="clear" w:color="auto" w:fill="FFFFFF"/>
          <w:lang w:eastAsia="en-US"/>
        </w:rPr>
        <w:t>V</w:t>
      </w:r>
      <w:r>
        <w:rPr>
          <w:sz w:val="28"/>
          <w:shd w:val="clear" w:color="auto" w:fill="FFFFFF"/>
          <w:lang w:eastAsia="en-US"/>
        </w:rPr>
        <w:t>ista</w:t>
      </w:r>
      <w:proofErr w:type="spellEnd"/>
      <w:r w:rsidRPr="00C15281">
        <w:rPr>
          <w:sz w:val="28"/>
          <w:shd w:val="clear" w:color="auto" w:fill="FFFFFF"/>
          <w:lang w:eastAsia="en-US"/>
        </w:rPr>
        <w:t xml:space="preserve"> for the test.</w:t>
      </w:r>
    </w:p>
    <w:p w:rsidR="00C15281" w:rsidRPr="00C15281" w:rsidRDefault="00C15281" w:rsidP="00C15281">
      <w:pPr>
        <w:pStyle w:val="ListParagraph"/>
        <w:numPr>
          <w:ilvl w:val="0"/>
          <w:numId w:val="24"/>
        </w:numPr>
        <w:jc w:val="both"/>
        <w:rPr>
          <w:sz w:val="28"/>
          <w:shd w:val="clear" w:color="auto" w:fill="FFFFFF"/>
          <w:lang w:eastAsia="en-US"/>
        </w:rPr>
      </w:pPr>
      <w:r w:rsidRPr="00C15281">
        <w:rPr>
          <w:sz w:val="28"/>
          <w:shd w:val="clear" w:color="auto" w:fill="FFFFFF"/>
          <w:lang w:eastAsia="en-US"/>
        </w:rPr>
        <w:t xml:space="preserve">The students can take the test from </w:t>
      </w:r>
      <w:proofErr w:type="spellStart"/>
      <w:r w:rsidRPr="00C15281">
        <w:rPr>
          <w:sz w:val="28"/>
          <w:shd w:val="clear" w:color="auto" w:fill="FFFFFF"/>
          <w:lang w:eastAsia="en-US"/>
        </w:rPr>
        <w:t xml:space="preserve">any </w:t>
      </w:r>
      <w:proofErr w:type="gramStart"/>
      <w:r w:rsidRPr="00C15281">
        <w:rPr>
          <w:sz w:val="28"/>
          <w:shd w:val="clear" w:color="auto" w:fill="FFFFFF"/>
          <w:lang w:eastAsia="en-US"/>
        </w:rPr>
        <w:t>where</w:t>
      </w:r>
      <w:proofErr w:type="spellEnd"/>
      <w:r w:rsidRPr="00C15281">
        <w:rPr>
          <w:sz w:val="28"/>
          <w:shd w:val="clear" w:color="auto" w:fill="FFFFFF"/>
          <w:lang w:eastAsia="en-US"/>
        </w:rPr>
        <w:t>,</w:t>
      </w:r>
      <w:proofErr w:type="gramEnd"/>
      <w:r w:rsidRPr="00C15281">
        <w:rPr>
          <w:sz w:val="28"/>
          <w:shd w:val="clear" w:color="auto" w:fill="FFFFFF"/>
          <w:lang w:eastAsia="en-US"/>
        </w:rPr>
        <w:t xml:space="preserve"> please see requirements from company site </w:t>
      </w:r>
      <w:proofErr w:type="spellStart"/>
      <w:r w:rsidRPr="00C15281">
        <w:rPr>
          <w:sz w:val="28"/>
          <w:shd w:val="clear" w:color="auto" w:fill="FFFFFF"/>
          <w:lang w:eastAsia="en-US"/>
        </w:rPr>
        <w:t>v</w:t>
      </w:r>
      <w:r>
        <w:rPr>
          <w:sz w:val="28"/>
          <w:shd w:val="clear" w:color="auto" w:fill="FFFFFF"/>
          <w:lang w:eastAsia="en-US"/>
        </w:rPr>
        <w:t>iz</w:t>
      </w:r>
      <w:proofErr w:type="spellEnd"/>
      <w:r>
        <w:rPr>
          <w:sz w:val="28"/>
          <w:shd w:val="clear" w:color="auto" w:fill="FFFFFF"/>
          <w:lang w:eastAsia="en-US"/>
        </w:rPr>
        <w:t xml:space="preserve"> availability </w:t>
      </w:r>
      <w:r w:rsidR="002F0DA2">
        <w:rPr>
          <w:sz w:val="28"/>
          <w:shd w:val="clear" w:color="auto" w:fill="FFFFFF"/>
          <w:lang w:eastAsia="en-US"/>
        </w:rPr>
        <w:t xml:space="preserve">of </w:t>
      </w:r>
      <w:r>
        <w:rPr>
          <w:sz w:val="28"/>
          <w:shd w:val="clear" w:color="auto" w:fill="FFFFFF"/>
          <w:lang w:eastAsia="en-US"/>
        </w:rPr>
        <w:t xml:space="preserve">webcam on your </w:t>
      </w:r>
      <w:r w:rsidRPr="00C15281">
        <w:rPr>
          <w:sz w:val="28"/>
          <w:shd w:val="clear" w:color="auto" w:fill="FFFFFF"/>
          <w:lang w:eastAsia="en-US"/>
        </w:rPr>
        <w:t xml:space="preserve">system etc. The college shall not responsible for you not fulfilling computer system requirements of </w:t>
      </w:r>
      <w:proofErr w:type="spellStart"/>
      <w:r w:rsidR="002F0DA2">
        <w:rPr>
          <w:sz w:val="28"/>
          <w:shd w:val="clear" w:color="auto" w:fill="FFFFFF"/>
          <w:lang w:eastAsia="en-US"/>
        </w:rPr>
        <w:t>TresVista</w:t>
      </w:r>
      <w:proofErr w:type="spellEnd"/>
      <w:r w:rsidRPr="00C15281">
        <w:rPr>
          <w:sz w:val="28"/>
          <w:shd w:val="clear" w:color="auto" w:fill="FFFFFF"/>
          <w:lang w:eastAsia="en-US"/>
        </w:rPr>
        <w:t xml:space="preserve"> at your end for the test.</w:t>
      </w:r>
    </w:p>
    <w:p w:rsidR="00C15281" w:rsidRDefault="00C15281" w:rsidP="00C15281">
      <w:pPr>
        <w:pStyle w:val="ListParagraph"/>
        <w:numPr>
          <w:ilvl w:val="0"/>
          <w:numId w:val="22"/>
        </w:numPr>
        <w:jc w:val="both"/>
        <w:rPr>
          <w:sz w:val="28"/>
          <w:shd w:val="clear" w:color="auto" w:fill="FFFFFF"/>
          <w:lang w:eastAsia="en-US"/>
        </w:rPr>
      </w:pPr>
      <w:r>
        <w:rPr>
          <w:sz w:val="28"/>
          <w:shd w:val="clear" w:color="auto" w:fill="FFFFFF"/>
          <w:lang w:eastAsia="en-US"/>
        </w:rPr>
        <w:t>If any student wants to give the test in the college, same will be available from 10.00 am to 2.00 pm on 12.2.2019 &amp; 8.00 am to 9.30 am</w:t>
      </w:r>
      <w:r w:rsidRPr="0003654F">
        <w:rPr>
          <w:sz w:val="28"/>
          <w:shd w:val="clear" w:color="auto" w:fill="FFFFFF"/>
          <w:lang w:eastAsia="en-US"/>
        </w:rPr>
        <w:t xml:space="preserve"> </w:t>
      </w:r>
      <w:r>
        <w:rPr>
          <w:sz w:val="28"/>
          <w:shd w:val="clear" w:color="auto" w:fill="FFFFFF"/>
          <w:lang w:eastAsia="en-US"/>
        </w:rPr>
        <w:t>on 13.2.2019 in computer center.</w:t>
      </w:r>
      <w:r>
        <w:rPr>
          <w:b/>
          <w:bCs/>
          <w:sz w:val="28"/>
          <w:shd w:val="clear" w:color="auto" w:fill="FFFFFF"/>
          <w:lang w:eastAsia="en-US"/>
        </w:rPr>
        <w:t xml:space="preserve"> </w:t>
      </w:r>
    </w:p>
    <w:p w:rsidR="00C15281" w:rsidRPr="0003654F" w:rsidRDefault="00C15281" w:rsidP="00C15281">
      <w:pPr>
        <w:pStyle w:val="ListParagraph"/>
        <w:numPr>
          <w:ilvl w:val="0"/>
          <w:numId w:val="22"/>
        </w:numPr>
        <w:jc w:val="both"/>
        <w:rPr>
          <w:sz w:val="28"/>
          <w:shd w:val="clear" w:color="auto" w:fill="FFFFFF"/>
          <w:lang w:eastAsia="en-US"/>
        </w:rPr>
      </w:pPr>
      <w:r>
        <w:rPr>
          <w:sz w:val="28"/>
          <w:shd w:val="clear" w:color="auto" w:fill="FFFFFF"/>
          <w:lang w:eastAsia="en-US"/>
        </w:rPr>
        <w:t>The link shall be made available on college TPO website from 10.00 am on 12.2.2019</w:t>
      </w:r>
      <w:r>
        <w:rPr>
          <w:b/>
          <w:bCs/>
          <w:sz w:val="28"/>
          <w:shd w:val="clear" w:color="auto" w:fill="FFFFFF"/>
          <w:lang w:eastAsia="en-US"/>
        </w:rPr>
        <w:t xml:space="preserve"> </w:t>
      </w:r>
    </w:p>
    <w:p w:rsidR="00C15281" w:rsidRPr="00182FA8" w:rsidRDefault="00C15281" w:rsidP="00C15281">
      <w:pPr>
        <w:ind w:left="1440" w:hanging="1440"/>
        <w:jc w:val="both"/>
        <w:rPr>
          <w:rFonts w:eastAsia="Times New Roman"/>
          <w:b/>
          <w:color w:val="494949"/>
          <w:sz w:val="16"/>
          <w:szCs w:val="28"/>
          <w:shd w:val="clear" w:color="auto" w:fill="FFFFFF"/>
          <w:lang w:eastAsia="en-US"/>
        </w:rPr>
      </w:pPr>
    </w:p>
    <w:p w:rsidR="00C15281" w:rsidRDefault="00C15281" w:rsidP="00C15281">
      <w:pPr>
        <w:ind w:left="6840"/>
        <w:rPr>
          <w:sz w:val="26"/>
        </w:rPr>
      </w:pPr>
      <w:r>
        <w:rPr>
          <w:sz w:val="28"/>
          <w:szCs w:val="28"/>
        </w:rPr>
        <w:t xml:space="preserve">         </w:t>
      </w:r>
      <w:r w:rsidRPr="00556519">
        <w:rPr>
          <w:sz w:val="28"/>
          <w:szCs w:val="28"/>
        </w:rPr>
        <w:t>Dr</w:t>
      </w:r>
      <w:r>
        <w:rPr>
          <w:sz w:val="28"/>
          <w:szCs w:val="28"/>
        </w:rPr>
        <w:t>.</w:t>
      </w:r>
      <w:r w:rsidRPr="005565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Trivedi</w:t>
      </w:r>
      <w:proofErr w:type="spellEnd"/>
    </w:p>
    <w:p w:rsidR="00C15281" w:rsidRPr="000C7A69" w:rsidRDefault="00C15281" w:rsidP="00C15281">
      <w:pPr>
        <w:ind w:left="6840" w:right="-637"/>
        <w:rPr>
          <w:sz w:val="26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Head ,</w:t>
      </w:r>
      <w:proofErr w:type="gramEnd"/>
      <w:r>
        <w:rPr>
          <w:sz w:val="28"/>
          <w:szCs w:val="28"/>
        </w:rPr>
        <w:t xml:space="preserve"> </w:t>
      </w:r>
      <w:r w:rsidRPr="00D53211">
        <w:rPr>
          <w:sz w:val="28"/>
          <w:szCs w:val="28"/>
        </w:rPr>
        <w:t>Training &amp; Placement</w:t>
      </w:r>
      <w:r>
        <w:rPr>
          <w:sz w:val="28"/>
          <w:szCs w:val="28"/>
        </w:rPr>
        <w:t xml:space="preserve">)     </w:t>
      </w:r>
    </w:p>
    <w:p w:rsidR="00C15281" w:rsidRPr="00C40C2A" w:rsidRDefault="00C15281" w:rsidP="00C15281">
      <w:pPr>
        <w:rPr>
          <w:sz w:val="30"/>
          <w:szCs w:val="28"/>
        </w:rPr>
      </w:pPr>
      <w:r w:rsidRPr="00C40C2A">
        <w:rPr>
          <w:sz w:val="26"/>
        </w:rPr>
        <w:t>Copy to:</w:t>
      </w:r>
    </w:p>
    <w:p w:rsidR="00C15281" w:rsidRDefault="00C15281" w:rsidP="00C15281">
      <w:pPr>
        <w:ind w:left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40C2A">
        <w:rPr>
          <w:sz w:val="26"/>
        </w:rPr>
        <w:t>Principal, for kind information</w:t>
      </w:r>
    </w:p>
    <w:p w:rsidR="00C15281" w:rsidRDefault="00C15281" w:rsidP="00C15281">
      <w:pPr>
        <w:ind w:left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C52BCD">
        <w:rPr>
          <w:sz w:val="26"/>
        </w:rPr>
        <w:t xml:space="preserve">HOD </w:t>
      </w:r>
      <w:proofErr w:type="gramStart"/>
      <w:r w:rsidR="00C52BCD">
        <w:rPr>
          <w:sz w:val="26"/>
        </w:rPr>
        <w:t>( CS</w:t>
      </w:r>
      <w:proofErr w:type="gramEnd"/>
      <w:r w:rsidR="00C52BCD">
        <w:rPr>
          <w:sz w:val="26"/>
        </w:rPr>
        <w:t xml:space="preserve"> &amp; IT ) </w:t>
      </w:r>
      <w:r>
        <w:rPr>
          <w:sz w:val="26"/>
        </w:rPr>
        <w:t>with a request to ensure ma</w:t>
      </w:r>
      <w:r w:rsidR="00C52BCD">
        <w:rPr>
          <w:sz w:val="26"/>
        </w:rPr>
        <w:t>ximum participation of students</w:t>
      </w:r>
    </w:p>
    <w:p w:rsidR="00C15281" w:rsidRPr="002A27B9" w:rsidRDefault="00C15281" w:rsidP="00C15281">
      <w:pPr>
        <w:ind w:left="720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>
        <w:rPr>
          <w:sz w:val="28"/>
          <w:szCs w:val="28"/>
        </w:rPr>
        <w:t>College &amp; Training &amp; Placement Website</w:t>
      </w:r>
    </w:p>
    <w:p w:rsidR="00C15281" w:rsidRPr="003C12F1" w:rsidRDefault="00C15281" w:rsidP="00C15281">
      <w:pPr>
        <w:ind w:left="720"/>
        <w:rPr>
          <w:sz w:val="26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56519">
        <w:rPr>
          <w:sz w:val="26"/>
        </w:rPr>
        <w:t>Notice board</w:t>
      </w:r>
      <w:r w:rsidRPr="00556519">
        <w:rPr>
          <w:sz w:val="28"/>
          <w:szCs w:val="28"/>
        </w:rPr>
        <w:t xml:space="preserve">  </w:t>
      </w:r>
    </w:p>
    <w:p w:rsidR="00C15281" w:rsidRDefault="00C15281" w:rsidP="00C15281">
      <w:pPr>
        <w:rPr>
          <w:sz w:val="28"/>
          <w:szCs w:val="28"/>
        </w:rPr>
      </w:pPr>
    </w:p>
    <w:p w:rsidR="00C15281" w:rsidRDefault="00C15281" w:rsidP="00C15281">
      <w:pPr>
        <w:rPr>
          <w:sz w:val="28"/>
          <w:szCs w:val="28"/>
        </w:rPr>
      </w:pPr>
    </w:p>
    <w:p w:rsidR="00C15281" w:rsidRDefault="00C15281" w:rsidP="00BE6A86">
      <w:pPr>
        <w:jc w:val="right"/>
        <w:rPr>
          <w:sz w:val="28"/>
          <w:szCs w:val="28"/>
        </w:rPr>
      </w:pPr>
      <w:r>
        <w:rPr>
          <w:sz w:val="28"/>
          <w:szCs w:val="28"/>
        </w:rPr>
        <w:t>Training &amp; Placement</w:t>
      </w:r>
    </w:p>
    <w:sectPr w:rsidR="00C15281" w:rsidSect="000C7A69">
      <w:pgSz w:w="11909" w:h="16834" w:code="9"/>
      <w:pgMar w:top="27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9E9"/>
    <w:multiLevelType w:val="hybridMultilevel"/>
    <w:tmpl w:val="E38CFB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94970"/>
    <w:multiLevelType w:val="hybridMultilevel"/>
    <w:tmpl w:val="9AFAF462"/>
    <w:lvl w:ilvl="0" w:tplc="E89C54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F61"/>
    <w:multiLevelType w:val="multilevel"/>
    <w:tmpl w:val="060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E5F34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71DE7"/>
    <w:multiLevelType w:val="multilevel"/>
    <w:tmpl w:val="E036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47786"/>
    <w:multiLevelType w:val="hybridMultilevel"/>
    <w:tmpl w:val="E29C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D5B94"/>
    <w:multiLevelType w:val="hybridMultilevel"/>
    <w:tmpl w:val="E29C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35FBF"/>
    <w:multiLevelType w:val="hybridMultilevel"/>
    <w:tmpl w:val="B1AA4C20"/>
    <w:lvl w:ilvl="0" w:tplc="C1D0E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4BEA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D59BD"/>
    <w:multiLevelType w:val="hybridMultilevel"/>
    <w:tmpl w:val="3E3034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F3E7F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003CB"/>
    <w:multiLevelType w:val="multilevel"/>
    <w:tmpl w:val="5A2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541C06"/>
    <w:multiLevelType w:val="multilevel"/>
    <w:tmpl w:val="0EC26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9B66808"/>
    <w:multiLevelType w:val="multilevel"/>
    <w:tmpl w:val="9D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4666E"/>
    <w:multiLevelType w:val="hybridMultilevel"/>
    <w:tmpl w:val="E29C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5752E"/>
    <w:multiLevelType w:val="multilevel"/>
    <w:tmpl w:val="52166C6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5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3BB5490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F77F1"/>
    <w:multiLevelType w:val="hybridMultilevel"/>
    <w:tmpl w:val="00A06FCA"/>
    <w:lvl w:ilvl="0" w:tplc="FB92A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A25CD"/>
    <w:multiLevelType w:val="hybridMultilevel"/>
    <w:tmpl w:val="AB8A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A7512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A5E75"/>
    <w:multiLevelType w:val="hybridMultilevel"/>
    <w:tmpl w:val="E29C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46DBF"/>
    <w:multiLevelType w:val="hybridMultilevel"/>
    <w:tmpl w:val="7A8A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732F1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CB54C5"/>
    <w:multiLevelType w:val="hybridMultilevel"/>
    <w:tmpl w:val="07047436"/>
    <w:lvl w:ilvl="0" w:tplc="13203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246E0E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6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3"/>
  </w:num>
  <w:num w:numId="18">
    <w:abstractNumId w:val="19"/>
  </w:num>
  <w:num w:numId="19">
    <w:abstractNumId w:val="23"/>
  </w:num>
  <w:num w:numId="20">
    <w:abstractNumId w:val="11"/>
  </w:num>
  <w:num w:numId="21">
    <w:abstractNumId w:val="2"/>
  </w:num>
  <w:num w:numId="22">
    <w:abstractNumId w:val="17"/>
  </w:num>
  <w:num w:numId="23">
    <w:abstractNumId w:val="12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F59"/>
    <w:rsid w:val="000076C7"/>
    <w:rsid w:val="00035F59"/>
    <w:rsid w:val="0003654F"/>
    <w:rsid w:val="000C0430"/>
    <w:rsid w:val="000C7A69"/>
    <w:rsid w:val="000F375A"/>
    <w:rsid w:val="00100F26"/>
    <w:rsid w:val="00102773"/>
    <w:rsid w:val="00115F92"/>
    <w:rsid w:val="0015765E"/>
    <w:rsid w:val="00161291"/>
    <w:rsid w:val="00182FA8"/>
    <w:rsid w:val="001C53F7"/>
    <w:rsid w:val="001E0EC8"/>
    <w:rsid w:val="001E2597"/>
    <w:rsid w:val="00241A64"/>
    <w:rsid w:val="0026290B"/>
    <w:rsid w:val="002949FC"/>
    <w:rsid w:val="002A27B9"/>
    <w:rsid w:val="002F0DA2"/>
    <w:rsid w:val="002F5908"/>
    <w:rsid w:val="00300239"/>
    <w:rsid w:val="00320DC0"/>
    <w:rsid w:val="00370E6B"/>
    <w:rsid w:val="0039233C"/>
    <w:rsid w:val="00395015"/>
    <w:rsid w:val="003C12F1"/>
    <w:rsid w:val="003C147B"/>
    <w:rsid w:val="0040212A"/>
    <w:rsid w:val="00412937"/>
    <w:rsid w:val="004169D2"/>
    <w:rsid w:val="00463E33"/>
    <w:rsid w:val="004B0798"/>
    <w:rsid w:val="004C41D8"/>
    <w:rsid w:val="004E4097"/>
    <w:rsid w:val="00500DBD"/>
    <w:rsid w:val="00503550"/>
    <w:rsid w:val="00546735"/>
    <w:rsid w:val="00556519"/>
    <w:rsid w:val="005B092D"/>
    <w:rsid w:val="005B7BBA"/>
    <w:rsid w:val="005E459D"/>
    <w:rsid w:val="005F3294"/>
    <w:rsid w:val="006212C6"/>
    <w:rsid w:val="00632EBB"/>
    <w:rsid w:val="00651683"/>
    <w:rsid w:val="0065767C"/>
    <w:rsid w:val="00665365"/>
    <w:rsid w:val="006A0514"/>
    <w:rsid w:val="006B0DBC"/>
    <w:rsid w:val="006F6AF7"/>
    <w:rsid w:val="00742363"/>
    <w:rsid w:val="00766AB2"/>
    <w:rsid w:val="007707BE"/>
    <w:rsid w:val="007B495C"/>
    <w:rsid w:val="007D2199"/>
    <w:rsid w:val="008D09D5"/>
    <w:rsid w:val="008E13E9"/>
    <w:rsid w:val="008F53D3"/>
    <w:rsid w:val="00964DB6"/>
    <w:rsid w:val="00974F66"/>
    <w:rsid w:val="009E4336"/>
    <w:rsid w:val="009F4B7E"/>
    <w:rsid w:val="00A41192"/>
    <w:rsid w:val="00A5511A"/>
    <w:rsid w:val="00A64D13"/>
    <w:rsid w:val="00A65CCB"/>
    <w:rsid w:val="00AA11FA"/>
    <w:rsid w:val="00AA3B7C"/>
    <w:rsid w:val="00AC2BC9"/>
    <w:rsid w:val="00B514DA"/>
    <w:rsid w:val="00B52A92"/>
    <w:rsid w:val="00B56C9F"/>
    <w:rsid w:val="00B604BA"/>
    <w:rsid w:val="00B74C43"/>
    <w:rsid w:val="00B80DEE"/>
    <w:rsid w:val="00B879C7"/>
    <w:rsid w:val="00BA39D0"/>
    <w:rsid w:val="00BE6A86"/>
    <w:rsid w:val="00BF23FF"/>
    <w:rsid w:val="00C11ECE"/>
    <w:rsid w:val="00C15281"/>
    <w:rsid w:val="00C31C0E"/>
    <w:rsid w:val="00C52BCD"/>
    <w:rsid w:val="00C53D5E"/>
    <w:rsid w:val="00C64DF3"/>
    <w:rsid w:val="00C81C41"/>
    <w:rsid w:val="00C81F36"/>
    <w:rsid w:val="00CD10AB"/>
    <w:rsid w:val="00D21200"/>
    <w:rsid w:val="00D27A9E"/>
    <w:rsid w:val="00D4158D"/>
    <w:rsid w:val="00D50340"/>
    <w:rsid w:val="00D833C8"/>
    <w:rsid w:val="00D87597"/>
    <w:rsid w:val="00D934D0"/>
    <w:rsid w:val="00D94309"/>
    <w:rsid w:val="00DD2F03"/>
    <w:rsid w:val="00DE0D48"/>
    <w:rsid w:val="00EC07BE"/>
    <w:rsid w:val="00EE1044"/>
    <w:rsid w:val="00F33480"/>
    <w:rsid w:val="00F36955"/>
    <w:rsid w:val="00F51A63"/>
    <w:rsid w:val="00F62F0E"/>
    <w:rsid w:val="00FD0435"/>
    <w:rsid w:val="00FD3288"/>
    <w:rsid w:val="00FD7834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5F59"/>
  </w:style>
  <w:style w:type="character" w:styleId="Hyperlink">
    <w:name w:val="Hyperlink"/>
    <w:basedOn w:val="DefaultParagraphFont"/>
    <w:uiPriority w:val="99"/>
    <w:unhideWhenUsed/>
    <w:rsid w:val="00035F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F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67C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657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F6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F2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97"/>
    <w:rPr>
      <w:rFonts w:ascii="Tahoma" w:eastAsia="MS Mincho" w:hAnsi="Tahoma" w:cs="Tahoma"/>
      <w:sz w:val="16"/>
      <w:szCs w:val="16"/>
      <w:lang w:eastAsia="ja-JP"/>
    </w:rPr>
  </w:style>
  <w:style w:type="character" w:customStyle="1" w:styleId="aqj">
    <w:name w:val="aqj"/>
    <w:basedOn w:val="DefaultParagraphFont"/>
    <w:rsid w:val="004E4097"/>
  </w:style>
  <w:style w:type="paragraph" w:customStyle="1" w:styleId="m4138212123681743728msolistparagraph">
    <w:name w:val="m_4138212123681743728msolistparagraph"/>
    <w:basedOn w:val="Normal"/>
    <w:rsid w:val="00F33480"/>
    <w:pPr>
      <w:spacing w:before="100" w:beforeAutospacing="1" w:after="100" w:afterAutospacing="1"/>
    </w:pPr>
    <w:rPr>
      <w:rFonts w:eastAsia="Times New Roman"/>
      <w:lang w:eastAsia="en-US" w:bidi="hi-IN"/>
    </w:rPr>
  </w:style>
  <w:style w:type="character" w:customStyle="1" w:styleId="m6266828805908039619m-8917716852488324423gmail-m393786549054806339gmail-m8310895889597812814gmail-m-7734989594848359503gmail-m9039755012960158271gmail-m8796997164246256320gmail-m4294253502449639030gmail-m905551587532640230gmail-m75014229951591">
    <w:name w:val="m_6266828805908039619m_-8917716852488324423gmail-m_393786549054806339gmail-m_8310895889597812814gmail-m_-7734989594848359503gmail-m_9039755012960158271gmail-m_8796997164246256320gmail-m_4294253502449639030gmail-m_905551587532640230gmail-m_75014229951591"/>
    <w:basedOn w:val="DefaultParagraphFont"/>
    <w:rsid w:val="005B092D"/>
  </w:style>
  <w:style w:type="table" w:styleId="TableGrid">
    <w:name w:val="Table Grid"/>
    <w:basedOn w:val="TableNormal"/>
    <w:uiPriority w:val="59"/>
    <w:rsid w:val="00B74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5281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1528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6D652E-6CFA-40AE-8702-76DEB14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2019-02-06T04:52:00Z</cp:lastPrinted>
  <dcterms:created xsi:type="dcterms:W3CDTF">2019-02-07T03:40:00Z</dcterms:created>
  <dcterms:modified xsi:type="dcterms:W3CDTF">2019-02-07T03:40:00Z</dcterms:modified>
</cp:coreProperties>
</file>